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5A51211F" w:rsidR="006F67DB" w:rsidRPr="00F85F7D" w:rsidRDefault="006F67DB" w:rsidP="00FD5DF4">
      <w:pPr>
        <w:pStyle w:val="Mainhead"/>
      </w:pPr>
      <w:r w:rsidRPr="00F85F7D">
        <w:t xml:space="preserve">Chapter </w:t>
      </w:r>
      <w:r w:rsidR="005F080B">
        <w:t>4</w:t>
      </w:r>
      <w:r w:rsidR="00FD5DF4">
        <w:t>1</w:t>
      </w:r>
      <w:r w:rsidR="00102BA0">
        <w:t xml:space="preserve"> –</w:t>
      </w:r>
      <w:r w:rsidR="00124080" w:rsidRPr="00124080">
        <w:t xml:space="preserve"> </w:t>
      </w:r>
      <w:r w:rsidR="00FD5DF4" w:rsidRPr="00FD5DF4">
        <w:t>Transmission Control Protocol/Internet Protocol (TCP/IP)</w:t>
      </w:r>
    </w:p>
    <w:p w14:paraId="0B6A6254" w14:textId="6E32C1A2" w:rsidR="006C5A16" w:rsidRDefault="006F67DB" w:rsidP="00FD5DF4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0209EE2D" w14:textId="77777777" w:rsidR="00FD5DF4" w:rsidRDefault="00FD5DF4" w:rsidP="00FD5DF4">
      <w:pPr>
        <w:spacing w:line="276" w:lineRule="auto"/>
      </w:pPr>
    </w:p>
    <w:p w14:paraId="5202D816" w14:textId="77777777" w:rsidR="00FD5DF4" w:rsidRPr="00FD5DF4" w:rsidRDefault="00FD5DF4" w:rsidP="00FD5DF4">
      <w:pPr>
        <w:pStyle w:val="NoParagraphStyle"/>
        <w:numPr>
          <w:ilvl w:val="0"/>
          <w:numId w:val="39"/>
        </w:numPr>
        <w:spacing w:line="276" w:lineRule="auto"/>
        <w:ind w:left="567" w:hanging="567"/>
        <w:rPr>
          <w:rFonts w:asciiTheme="minorHAnsi" w:hAnsiTheme="minorHAnsi"/>
        </w:rPr>
      </w:pPr>
      <w:r w:rsidRPr="00FD5DF4">
        <w:rPr>
          <w:rFonts w:asciiTheme="minorHAnsi" w:hAnsiTheme="minorHAnsi"/>
        </w:rPr>
        <w:t>What are the four layers of TCP/IP?</w:t>
      </w:r>
    </w:p>
    <w:p w14:paraId="5228B67C" w14:textId="77777777" w:rsidR="00FD5DF4" w:rsidRPr="00FD5DF4" w:rsidRDefault="00FD5DF4" w:rsidP="00FD5DF4">
      <w:pPr>
        <w:pStyle w:val="ListParagraph"/>
        <w:spacing w:line="276" w:lineRule="auto"/>
        <w:ind w:left="567"/>
        <w:rPr>
          <w:rFonts w:asciiTheme="minorHAnsi" w:hAnsiTheme="minorHAnsi"/>
          <w:color w:val="C00000"/>
        </w:rPr>
      </w:pPr>
      <w:r w:rsidRPr="00FD5DF4">
        <w:rPr>
          <w:rFonts w:asciiTheme="minorHAnsi" w:hAnsiTheme="minorHAnsi" w:cs="Tahoma"/>
          <w:bCs/>
          <w:color w:val="C00000"/>
        </w:rPr>
        <w:t>Layer 4 – Application layer</w:t>
      </w:r>
    </w:p>
    <w:p w14:paraId="7EED9281" w14:textId="77777777" w:rsidR="00FD5DF4" w:rsidRPr="00FD5DF4" w:rsidRDefault="00FD5DF4" w:rsidP="00FD5DF4">
      <w:pPr>
        <w:pStyle w:val="ListParagraph"/>
        <w:spacing w:line="276" w:lineRule="auto"/>
        <w:ind w:left="567"/>
        <w:rPr>
          <w:rFonts w:asciiTheme="minorHAnsi" w:hAnsiTheme="minorHAnsi"/>
          <w:color w:val="C00000"/>
        </w:rPr>
      </w:pPr>
      <w:r w:rsidRPr="00FD5DF4">
        <w:rPr>
          <w:rFonts w:asciiTheme="minorHAnsi" w:hAnsiTheme="minorHAnsi" w:cs="Tahoma"/>
          <w:bCs/>
          <w:color w:val="C00000"/>
        </w:rPr>
        <w:t>Layer 3 – Transport layer</w:t>
      </w:r>
    </w:p>
    <w:p w14:paraId="7B1A486F" w14:textId="77777777" w:rsidR="00FD5DF4" w:rsidRPr="00FD5DF4" w:rsidRDefault="00FD5DF4" w:rsidP="00FD5DF4">
      <w:pPr>
        <w:pStyle w:val="ListParagraph"/>
        <w:spacing w:line="276" w:lineRule="auto"/>
        <w:ind w:left="567"/>
        <w:rPr>
          <w:rFonts w:asciiTheme="minorHAnsi" w:hAnsiTheme="minorHAnsi"/>
          <w:color w:val="C00000"/>
        </w:rPr>
      </w:pPr>
      <w:r w:rsidRPr="00FD5DF4">
        <w:rPr>
          <w:rFonts w:asciiTheme="minorHAnsi" w:hAnsiTheme="minorHAnsi" w:cs="Tahoma"/>
          <w:bCs/>
          <w:color w:val="C00000"/>
        </w:rPr>
        <w:t>Layer 2 – Network or Internet layer</w:t>
      </w:r>
    </w:p>
    <w:p w14:paraId="3A59C7FB" w14:textId="77777777" w:rsidR="00FD5DF4" w:rsidRPr="00FD5DF4" w:rsidRDefault="00FD5DF4" w:rsidP="00FD5DF4">
      <w:pPr>
        <w:pStyle w:val="ListParagraph"/>
        <w:spacing w:line="276" w:lineRule="auto"/>
        <w:ind w:left="567"/>
        <w:rPr>
          <w:rFonts w:asciiTheme="minorHAnsi" w:hAnsiTheme="minorHAnsi"/>
          <w:color w:val="C00000"/>
        </w:rPr>
      </w:pPr>
      <w:r w:rsidRPr="00FD5DF4">
        <w:rPr>
          <w:rFonts w:asciiTheme="minorHAnsi" w:hAnsiTheme="minorHAnsi" w:cs="Tahoma"/>
          <w:bCs/>
          <w:color w:val="C00000"/>
        </w:rPr>
        <w:t>Layer 1 – Network access layer</w:t>
      </w:r>
    </w:p>
    <w:p w14:paraId="2159B330" w14:textId="77777777" w:rsidR="00FD5DF4" w:rsidRPr="00FD5DF4" w:rsidRDefault="00FD5DF4" w:rsidP="00FD5DF4">
      <w:pPr>
        <w:pStyle w:val="NoParagraphStyle"/>
        <w:spacing w:line="276" w:lineRule="auto"/>
        <w:ind w:left="567" w:hanging="567"/>
        <w:rPr>
          <w:rFonts w:asciiTheme="minorHAnsi" w:hAnsiTheme="minorHAnsi"/>
        </w:rPr>
      </w:pPr>
    </w:p>
    <w:p w14:paraId="093C0B76" w14:textId="77777777" w:rsidR="00FD5DF4" w:rsidRPr="00FD5DF4" w:rsidRDefault="00FD5DF4" w:rsidP="00FD5DF4">
      <w:pPr>
        <w:pStyle w:val="NoParagraphStyle"/>
        <w:numPr>
          <w:ilvl w:val="0"/>
          <w:numId w:val="39"/>
        </w:numPr>
        <w:spacing w:line="276" w:lineRule="auto"/>
        <w:ind w:left="567" w:hanging="567"/>
        <w:rPr>
          <w:rFonts w:asciiTheme="minorHAnsi" w:hAnsiTheme="minorHAnsi"/>
        </w:rPr>
      </w:pPr>
      <w:r w:rsidRPr="00FD5DF4">
        <w:rPr>
          <w:rFonts w:asciiTheme="minorHAnsi" w:hAnsiTheme="minorHAnsi"/>
        </w:rPr>
        <w:t>Explain the need for protocols such as FTP and HTTP.</w:t>
      </w:r>
    </w:p>
    <w:p w14:paraId="5F906B3B" w14:textId="77777777" w:rsidR="00FD5DF4" w:rsidRPr="00FD5DF4" w:rsidRDefault="00FD5DF4" w:rsidP="00FD5DF4">
      <w:pPr>
        <w:pStyle w:val="AnswersNL"/>
        <w:numPr>
          <w:ilvl w:val="0"/>
          <w:numId w:val="40"/>
        </w:numPr>
        <w:tabs>
          <w:tab w:val="clear" w:pos="284"/>
          <w:tab w:val="clear" w:pos="624"/>
        </w:tabs>
        <w:spacing w:after="0" w:line="276" w:lineRule="auto"/>
        <w:ind w:right="0"/>
        <w:rPr>
          <w:rFonts w:asciiTheme="minorHAnsi" w:hAnsiTheme="minorHAnsi" w:cs="Tahoma"/>
          <w:iCs/>
          <w:color w:val="C00000"/>
          <w:sz w:val="24"/>
          <w:szCs w:val="24"/>
        </w:rPr>
      </w:pPr>
      <w:r w:rsidRPr="00FD5DF4">
        <w:rPr>
          <w:rFonts w:asciiTheme="minorHAnsi" w:hAnsiTheme="minorHAnsi" w:cs="Tahoma"/>
          <w:iCs/>
          <w:color w:val="C00000"/>
          <w:sz w:val="24"/>
          <w:szCs w:val="24"/>
        </w:rPr>
        <w:t>Protocols are sets of rules that everyone must stick to. They create a standard way of doing things.</w:t>
      </w:r>
    </w:p>
    <w:p w14:paraId="426EAD92" w14:textId="77777777" w:rsidR="00FD5DF4" w:rsidRPr="00FD5DF4" w:rsidRDefault="00FD5DF4" w:rsidP="00FD5DF4">
      <w:pPr>
        <w:pStyle w:val="AnswersNL"/>
        <w:numPr>
          <w:ilvl w:val="0"/>
          <w:numId w:val="40"/>
        </w:numPr>
        <w:tabs>
          <w:tab w:val="clear" w:pos="284"/>
          <w:tab w:val="clear" w:pos="624"/>
        </w:tabs>
        <w:spacing w:after="0" w:line="276" w:lineRule="auto"/>
        <w:ind w:right="0"/>
        <w:rPr>
          <w:rFonts w:asciiTheme="minorHAnsi" w:hAnsiTheme="minorHAnsi" w:cs="Tahoma"/>
          <w:iCs/>
          <w:color w:val="C00000"/>
          <w:sz w:val="24"/>
          <w:szCs w:val="24"/>
        </w:rPr>
      </w:pPr>
      <w:r w:rsidRPr="00FD5DF4">
        <w:rPr>
          <w:rFonts w:asciiTheme="minorHAnsi" w:hAnsiTheme="minorHAnsi" w:cs="Tahoma"/>
          <w:iCs/>
          <w:color w:val="C00000"/>
          <w:sz w:val="24"/>
          <w:szCs w:val="24"/>
        </w:rPr>
        <w:t xml:space="preserve">The File Transfer Protocol (FTP) are the rules that relate to how files will be transferred over a network. </w:t>
      </w:r>
    </w:p>
    <w:p w14:paraId="2B058C89" w14:textId="3028B443" w:rsidR="00FD5DF4" w:rsidRPr="00FD5DF4" w:rsidRDefault="00FD5DF4" w:rsidP="00FD5DF4">
      <w:pPr>
        <w:pStyle w:val="AnswersNL"/>
        <w:numPr>
          <w:ilvl w:val="0"/>
          <w:numId w:val="40"/>
        </w:numPr>
        <w:tabs>
          <w:tab w:val="clear" w:pos="284"/>
          <w:tab w:val="clear" w:pos="624"/>
        </w:tabs>
        <w:spacing w:after="0" w:line="276" w:lineRule="auto"/>
        <w:ind w:right="0"/>
        <w:rPr>
          <w:rFonts w:asciiTheme="minorHAnsi" w:hAnsiTheme="minorHAnsi" w:cs="Tahoma"/>
          <w:iCs/>
          <w:color w:val="C00000"/>
          <w:sz w:val="24"/>
          <w:szCs w:val="24"/>
        </w:rPr>
      </w:pPr>
      <w:r w:rsidRPr="00FD5DF4">
        <w:rPr>
          <w:rFonts w:asciiTheme="minorHAnsi" w:hAnsiTheme="minorHAnsi" w:cs="Tahoma"/>
          <w:iCs/>
          <w:color w:val="C00000"/>
          <w:sz w:val="24"/>
          <w:szCs w:val="24"/>
        </w:rPr>
        <w:t xml:space="preserve">The Hypertext Transfer Protocol (HTTP) are the rules that relate to </w:t>
      </w:r>
      <w:r w:rsidRPr="00FD5DF4">
        <w:rPr>
          <w:rFonts w:asciiTheme="minorHAnsi" w:hAnsiTheme="minorHAnsi" w:cs="Tahoma"/>
          <w:iCs/>
          <w:color w:val="C00000"/>
          <w:sz w:val="24"/>
          <w:szCs w:val="24"/>
        </w:rPr>
        <w:t>the</w:t>
      </w:r>
      <w:r w:rsidRPr="00FD5DF4">
        <w:rPr>
          <w:rFonts w:asciiTheme="minorHAnsi" w:hAnsiTheme="minorHAnsi" w:cs="Tahoma"/>
          <w:iCs/>
          <w:color w:val="C00000"/>
          <w:sz w:val="24"/>
          <w:szCs w:val="24"/>
        </w:rPr>
        <w:t xml:space="preserve"> process of identifying, requesting and transferring multimedia web content on the Internet.</w:t>
      </w:r>
    </w:p>
    <w:p w14:paraId="0EED3D16" w14:textId="3642FA29" w:rsidR="00FD5DF4" w:rsidRPr="00FD5DF4" w:rsidRDefault="00FD5DF4" w:rsidP="00FD5DF4">
      <w:pPr>
        <w:pStyle w:val="NoParagraphStyle"/>
        <w:spacing w:line="276" w:lineRule="auto"/>
        <w:ind w:left="567"/>
        <w:rPr>
          <w:rFonts w:asciiTheme="minorHAnsi" w:hAnsiTheme="minorHAnsi" w:cs="Tahoma"/>
        </w:rPr>
      </w:pPr>
    </w:p>
    <w:p w14:paraId="3E4D3C40" w14:textId="754D6C5C" w:rsidR="00FD5DF4" w:rsidRPr="00FD5DF4" w:rsidRDefault="00FD5DF4" w:rsidP="00FD5DF4">
      <w:pPr>
        <w:pStyle w:val="ListParagraph"/>
        <w:numPr>
          <w:ilvl w:val="0"/>
          <w:numId w:val="39"/>
        </w:numPr>
        <w:spacing w:line="276" w:lineRule="auto"/>
        <w:ind w:left="567" w:hanging="567"/>
        <w:rPr>
          <w:rFonts w:asciiTheme="minorHAnsi" w:hAnsiTheme="minorHAnsi" w:cs="Tahoma"/>
        </w:rPr>
      </w:pPr>
      <w:r w:rsidRPr="00FD5DF4">
        <w:rPr>
          <w:rFonts w:asciiTheme="minorHAnsi" w:hAnsiTheme="minorHAnsi"/>
        </w:rPr>
        <w:t>What are the key differences between H</w:t>
      </w:r>
      <w:r w:rsidRPr="00FD5DF4">
        <w:rPr>
          <w:rFonts w:asciiTheme="minorHAnsi" w:hAnsiTheme="minorHAnsi"/>
          <w:color w:val="auto"/>
        </w:rPr>
        <w:t xml:space="preserve">TTP </w:t>
      </w:r>
      <w:r w:rsidRPr="00FD5DF4">
        <w:rPr>
          <w:rFonts w:asciiTheme="minorHAnsi" w:hAnsiTheme="minorHAnsi"/>
        </w:rPr>
        <w:t>and HTTPS?</w:t>
      </w:r>
      <w:r w:rsidRPr="00FD5DF4">
        <w:rPr>
          <w:rFonts w:asciiTheme="minorHAnsi" w:hAnsiTheme="minorHAnsi"/>
        </w:rPr>
        <w:br/>
      </w:r>
      <w:r w:rsidRPr="00FD5DF4">
        <w:rPr>
          <w:rFonts w:asciiTheme="minorHAnsi" w:hAnsiTheme="minorHAnsi"/>
          <w:color w:val="C00000"/>
        </w:rPr>
        <w:t xml:space="preserve">HTTP provides an additional layer of security. </w:t>
      </w:r>
      <w:r w:rsidRPr="00FD5DF4">
        <w:rPr>
          <w:rFonts w:asciiTheme="minorHAnsi" w:hAnsiTheme="minorHAnsi" w:cs="Tahoma"/>
          <w:color w:val="C00000"/>
        </w:rPr>
        <w:t>It works by using either the Secure Socket Layer (SSL) protocol or the Transport Layer Security (TLS) protocol</w:t>
      </w:r>
      <w:r w:rsidRPr="00FD5DF4">
        <w:rPr>
          <w:rFonts w:asciiTheme="minorHAnsi" w:hAnsiTheme="minorHAnsi" w:cs="Tahoma"/>
          <w:color w:val="C00000"/>
        </w:rPr>
        <w:t>,</w:t>
      </w:r>
      <w:r w:rsidRPr="00FD5DF4">
        <w:rPr>
          <w:rFonts w:asciiTheme="minorHAnsi" w:hAnsiTheme="minorHAnsi" w:cs="Tahoma"/>
          <w:color w:val="C00000"/>
        </w:rPr>
        <w:t xml:space="preserve"> both of which use data encryption.</w:t>
      </w:r>
    </w:p>
    <w:p w14:paraId="340D3320" w14:textId="77777777" w:rsidR="00FD5DF4" w:rsidRPr="00FD5DF4" w:rsidRDefault="00FD5DF4" w:rsidP="00FD5DF4">
      <w:pPr>
        <w:pStyle w:val="NoParagraphStyle"/>
        <w:spacing w:line="276" w:lineRule="auto"/>
        <w:ind w:left="567" w:hanging="567"/>
        <w:rPr>
          <w:rFonts w:asciiTheme="minorHAnsi" w:hAnsiTheme="minorHAnsi"/>
        </w:rPr>
      </w:pPr>
    </w:p>
    <w:p w14:paraId="796F1E39" w14:textId="7F2BAD71" w:rsidR="00FD5DF4" w:rsidRPr="00FD5DF4" w:rsidRDefault="00FD5DF4" w:rsidP="00FD5DF4">
      <w:pPr>
        <w:pStyle w:val="NoParagraphStyle"/>
        <w:numPr>
          <w:ilvl w:val="0"/>
          <w:numId w:val="39"/>
        </w:numPr>
        <w:spacing w:line="276" w:lineRule="auto"/>
        <w:ind w:left="567" w:hanging="567"/>
        <w:rPr>
          <w:rFonts w:asciiTheme="minorHAnsi" w:hAnsiTheme="minorHAnsi"/>
        </w:rPr>
      </w:pPr>
      <w:r w:rsidRPr="00FD5DF4">
        <w:rPr>
          <w:rFonts w:asciiTheme="minorHAnsi" w:hAnsiTheme="minorHAnsi"/>
        </w:rPr>
        <w:t>How is it possible to complete access to a computer remotely using SSH?</w:t>
      </w:r>
      <w:r w:rsidRPr="00FD5DF4">
        <w:rPr>
          <w:rFonts w:asciiTheme="minorHAnsi" w:hAnsiTheme="minorHAnsi"/>
        </w:rPr>
        <w:br/>
      </w:r>
      <w:r w:rsidRPr="00FD5DF4">
        <w:rPr>
          <w:rFonts w:asciiTheme="minorHAnsi" w:hAnsiTheme="minorHAnsi"/>
          <w:color w:val="C00000"/>
        </w:rPr>
        <w:t>SSH creates a secure connection of nodes, applies encryption to the data being transmitted and usually requires a user name and password.</w:t>
      </w:r>
      <w:r w:rsidRPr="00FD5DF4">
        <w:rPr>
          <w:rFonts w:asciiTheme="minorHAnsi" w:hAnsiTheme="minorHAnsi"/>
        </w:rPr>
        <w:br/>
      </w:r>
    </w:p>
    <w:p w14:paraId="67F4EB5E" w14:textId="77777777" w:rsidR="00FD5DF4" w:rsidRDefault="00FD5DF4" w:rsidP="00FD5DF4">
      <w:pPr>
        <w:pStyle w:val="NoParagraphStyle"/>
        <w:numPr>
          <w:ilvl w:val="0"/>
          <w:numId w:val="39"/>
        </w:numPr>
        <w:spacing w:line="276" w:lineRule="auto"/>
        <w:ind w:left="567" w:hanging="567"/>
        <w:rPr>
          <w:rFonts w:asciiTheme="minorHAnsi" w:hAnsiTheme="minorHAnsi"/>
        </w:rPr>
      </w:pPr>
      <w:r w:rsidRPr="00FD5DF4">
        <w:rPr>
          <w:rFonts w:asciiTheme="minorHAnsi" w:hAnsiTheme="minorHAnsi"/>
        </w:rPr>
        <w:t>Why might a network administrator choose to allocate servers to specific tasks?</w:t>
      </w:r>
    </w:p>
    <w:p w14:paraId="0FB46F19" w14:textId="3EFB9221" w:rsidR="00FD5DF4" w:rsidRPr="00FD5DF4" w:rsidRDefault="00FD5DF4" w:rsidP="00FD5DF4">
      <w:pPr>
        <w:pStyle w:val="NoParagraphStyle"/>
        <w:numPr>
          <w:ilvl w:val="0"/>
          <w:numId w:val="41"/>
        </w:numPr>
        <w:spacing w:line="276" w:lineRule="auto"/>
        <w:rPr>
          <w:rFonts w:asciiTheme="minorHAnsi" w:hAnsiTheme="minorHAnsi"/>
          <w:color w:val="C00000"/>
        </w:rPr>
      </w:pPr>
      <w:r w:rsidRPr="00FD5DF4">
        <w:rPr>
          <w:rFonts w:asciiTheme="minorHAnsi" w:hAnsiTheme="minorHAnsi"/>
          <w:color w:val="C00000"/>
        </w:rPr>
        <w:t>To increase the ov</w:t>
      </w:r>
      <w:r>
        <w:rPr>
          <w:rFonts w:asciiTheme="minorHAnsi" w:hAnsiTheme="minorHAnsi"/>
          <w:color w:val="C00000"/>
        </w:rPr>
        <w:t>erall efficiency of the network</w:t>
      </w:r>
      <w:bookmarkStart w:id="0" w:name="_GoBack"/>
      <w:bookmarkEnd w:id="0"/>
    </w:p>
    <w:p w14:paraId="66762BBE" w14:textId="55EC9EA2" w:rsidR="00FD5DF4" w:rsidRPr="00FD5DF4" w:rsidRDefault="00FD5DF4" w:rsidP="00FD5DF4">
      <w:pPr>
        <w:pStyle w:val="NoParagraphStyle"/>
        <w:numPr>
          <w:ilvl w:val="0"/>
          <w:numId w:val="41"/>
        </w:numPr>
        <w:spacing w:line="276" w:lineRule="auto"/>
        <w:rPr>
          <w:rFonts w:asciiTheme="minorHAnsi" w:hAnsiTheme="minorHAnsi"/>
          <w:color w:val="C00000"/>
        </w:rPr>
      </w:pPr>
      <w:r w:rsidRPr="00FD5DF4">
        <w:rPr>
          <w:rFonts w:asciiTheme="minorHAnsi" w:hAnsiTheme="minorHAnsi"/>
          <w:color w:val="C00000"/>
        </w:rPr>
        <w:t>To mak</w:t>
      </w:r>
      <w:r>
        <w:rPr>
          <w:rFonts w:asciiTheme="minorHAnsi" w:hAnsiTheme="minorHAnsi"/>
          <w:color w:val="C00000"/>
        </w:rPr>
        <w:t>e the network easier to manage</w:t>
      </w:r>
    </w:p>
    <w:p w14:paraId="62872A13" w14:textId="0201A6BB" w:rsidR="00FD5DF4" w:rsidRPr="00FD5DF4" w:rsidRDefault="00FD5DF4" w:rsidP="00FD5DF4">
      <w:pPr>
        <w:pStyle w:val="NoParagraphStyle"/>
        <w:numPr>
          <w:ilvl w:val="0"/>
          <w:numId w:val="41"/>
        </w:numPr>
        <w:spacing w:line="276" w:lineRule="auto"/>
        <w:rPr>
          <w:rFonts w:asciiTheme="minorHAnsi" w:hAnsiTheme="minorHAnsi"/>
          <w:color w:val="C00000"/>
        </w:rPr>
      </w:pPr>
      <w:r w:rsidRPr="00FD5DF4">
        <w:rPr>
          <w:rFonts w:asciiTheme="minorHAnsi" w:hAnsiTheme="minorHAnsi"/>
          <w:color w:val="C00000"/>
        </w:rPr>
        <w:t>To make it easier to allocate server time t</w:t>
      </w:r>
      <w:r>
        <w:rPr>
          <w:rFonts w:asciiTheme="minorHAnsi" w:hAnsiTheme="minorHAnsi"/>
          <w:color w:val="C00000"/>
        </w:rPr>
        <w:t>o different applications/users</w:t>
      </w:r>
    </w:p>
    <w:p w14:paraId="422B5A85" w14:textId="6BA9DF5C" w:rsidR="00FD5DF4" w:rsidRPr="00FD5DF4" w:rsidRDefault="00FD5DF4" w:rsidP="00FD5DF4">
      <w:pPr>
        <w:pStyle w:val="NoParagraphStyle"/>
        <w:numPr>
          <w:ilvl w:val="0"/>
          <w:numId w:val="41"/>
        </w:numPr>
        <w:spacing w:line="276" w:lineRule="auto"/>
        <w:rPr>
          <w:rFonts w:asciiTheme="minorHAnsi" w:hAnsiTheme="minorHAnsi"/>
          <w:color w:val="C00000"/>
        </w:rPr>
      </w:pPr>
      <w:r w:rsidRPr="00FD5DF4">
        <w:rPr>
          <w:rFonts w:asciiTheme="minorHAnsi" w:hAnsiTheme="minorHAnsi"/>
          <w:color w:val="C00000"/>
        </w:rPr>
        <w:t xml:space="preserve">To provide better </w:t>
      </w:r>
      <w:r>
        <w:rPr>
          <w:rFonts w:asciiTheme="minorHAnsi" w:hAnsiTheme="minorHAnsi"/>
          <w:color w:val="C00000"/>
        </w:rPr>
        <w:t>security from external threats</w:t>
      </w:r>
    </w:p>
    <w:p w14:paraId="36E77B7A" w14:textId="400F4F6D" w:rsidR="00FD5DF4" w:rsidRPr="00FD5DF4" w:rsidRDefault="00FD5DF4" w:rsidP="00FD5DF4">
      <w:pPr>
        <w:pStyle w:val="NoParagraphStyle"/>
        <w:numPr>
          <w:ilvl w:val="0"/>
          <w:numId w:val="41"/>
        </w:numPr>
        <w:spacing w:line="276" w:lineRule="auto"/>
        <w:rPr>
          <w:rFonts w:asciiTheme="minorHAnsi" w:hAnsiTheme="minorHAnsi"/>
          <w:color w:val="C00000"/>
        </w:rPr>
      </w:pPr>
      <w:r w:rsidRPr="00FD5DF4">
        <w:rPr>
          <w:rFonts w:asciiTheme="minorHAnsi" w:hAnsiTheme="minorHAnsi"/>
          <w:color w:val="C00000"/>
        </w:rPr>
        <w:t xml:space="preserve">To allocate suitable resources to each </w:t>
      </w:r>
      <w:r>
        <w:rPr>
          <w:rFonts w:asciiTheme="minorHAnsi" w:hAnsiTheme="minorHAnsi"/>
          <w:color w:val="C00000"/>
        </w:rPr>
        <w:t>server depending on its purpose</w:t>
      </w:r>
      <w:r w:rsidRPr="00FD5DF4">
        <w:rPr>
          <w:rFonts w:asciiTheme="minorHAnsi" w:hAnsiTheme="minorHAnsi"/>
          <w:color w:val="C00000"/>
        </w:rPr>
        <w:br/>
      </w:r>
    </w:p>
    <w:p w14:paraId="0D89EBBF" w14:textId="77777777" w:rsidR="00102BA0" w:rsidRPr="00FD5DF4" w:rsidRDefault="00102BA0" w:rsidP="00FD5DF4">
      <w:pPr>
        <w:pStyle w:val="NoParagraphStyle"/>
        <w:spacing w:line="276" w:lineRule="auto"/>
        <w:ind w:left="567" w:hanging="567"/>
        <w:rPr>
          <w:rFonts w:ascii="Tahoma" w:hAnsi="Tahoma" w:cs="Tahoma"/>
          <w:b/>
          <w:color w:val="C00000"/>
        </w:rPr>
      </w:pPr>
    </w:p>
    <w:p w14:paraId="2DED2BBF" w14:textId="77777777" w:rsidR="00FD5DF4" w:rsidRPr="00FD5DF4" w:rsidRDefault="00FD5DF4">
      <w:pPr>
        <w:pStyle w:val="NoParagraphStyle"/>
        <w:spacing w:line="276" w:lineRule="auto"/>
        <w:ind w:left="567" w:hanging="567"/>
        <w:rPr>
          <w:rFonts w:ascii="Tahoma" w:hAnsi="Tahoma" w:cs="Tahoma"/>
          <w:b/>
          <w:color w:val="C00000"/>
        </w:rPr>
      </w:pPr>
    </w:p>
    <w:sectPr w:rsidR="00FD5DF4" w:rsidRPr="00FD5DF4" w:rsidSect="00CF4C65">
      <w:headerReference w:type="default" r:id="rId8"/>
      <w:footerReference w:type="default" r:id="rId9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Bold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C36B3"/>
    <w:multiLevelType w:val="hybridMultilevel"/>
    <w:tmpl w:val="84288B66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4166E77"/>
    <w:multiLevelType w:val="hybridMultilevel"/>
    <w:tmpl w:val="417C9E8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8945198"/>
    <w:multiLevelType w:val="hybridMultilevel"/>
    <w:tmpl w:val="D55A649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8EB470F"/>
    <w:multiLevelType w:val="hybridMultilevel"/>
    <w:tmpl w:val="9A3681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BE33F74"/>
    <w:multiLevelType w:val="hybridMultilevel"/>
    <w:tmpl w:val="146CEC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DF6D87"/>
    <w:multiLevelType w:val="hybridMultilevel"/>
    <w:tmpl w:val="5EECDA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CB6F26"/>
    <w:multiLevelType w:val="hybridMultilevel"/>
    <w:tmpl w:val="078003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E621A"/>
    <w:multiLevelType w:val="hybridMultilevel"/>
    <w:tmpl w:val="A0C899C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7A1205"/>
    <w:multiLevelType w:val="hybridMultilevel"/>
    <w:tmpl w:val="00DC7A5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031D34"/>
    <w:multiLevelType w:val="hybridMultilevel"/>
    <w:tmpl w:val="02F26F9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11F56C9"/>
    <w:multiLevelType w:val="hybridMultilevel"/>
    <w:tmpl w:val="9EFE1950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22C355DA"/>
    <w:multiLevelType w:val="hybridMultilevel"/>
    <w:tmpl w:val="B2F01DF4"/>
    <w:lvl w:ilvl="0" w:tplc="08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4">
    <w:nsid w:val="26566C27"/>
    <w:multiLevelType w:val="hybridMultilevel"/>
    <w:tmpl w:val="C896C29E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02F3A2B"/>
    <w:multiLevelType w:val="hybridMultilevel"/>
    <w:tmpl w:val="7E10B0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580CA7"/>
    <w:multiLevelType w:val="hybridMultilevel"/>
    <w:tmpl w:val="0792E0E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58D1450"/>
    <w:multiLevelType w:val="hybridMultilevel"/>
    <w:tmpl w:val="F09AD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91187F"/>
    <w:multiLevelType w:val="hybridMultilevel"/>
    <w:tmpl w:val="C556FF4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C75144B"/>
    <w:multiLevelType w:val="hybridMultilevel"/>
    <w:tmpl w:val="752456D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D7B45C5"/>
    <w:multiLevelType w:val="hybridMultilevel"/>
    <w:tmpl w:val="A3929272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FD585E"/>
    <w:multiLevelType w:val="hybridMultilevel"/>
    <w:tmpl w:val="980A1EE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E3424DE"/>
    <w:multiLevelType w:val="hybridMultilevel"/>
    <w:tmpl w:val="2DDCB4E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3DEDE22">
      <w:start w:val="1"/>
      <w:numFmt w:val="lowerLetter"/>
      <w:lvlText w:val="%3)"/>
      <w:lvlJc w:val="left"/>
      <w:pPr>
        <w:ind w:left="2700" w:hanging="720"/>
      </w:pPr>
      <w:rPr>
        <w:rFonts w:ascii="Calibri" w:hAnsi="Calibri" w:hint="default"/>
        <w:b/>
        <w:i w:val="0"/>
        <w:color w:val="808080" w:themeColor="background1" w:themeShade="80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8E1277"/>
    <w:multiLevelType w:val="hybridMultilevel"/>
    <w:tmpl w:val="4C24897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FCC097C"/>
    <w:multiLevelType w:val="hybridMultilevel"/>
    <w:tmpl w:val="FD2C343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F014C3"/>
    <w:multiLevelType w:val="hybridMultilevel"/>
    <w:tmpl w:val="5CF23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941FA2"/>
    <w:multiLevelType w:val="hybridMultilevel"/>
    <w:tmpl w:val="5EA0B470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7FE653D"/>
    <w:multiLevelType w:val="hybridMultilevel"/>
    <w:tmpl w:val="213E91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08591E"/>
    <w:multiLevelType w:val="hybridMultilevel"/>
    <w:tmpl w:val="CC04616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4869E0"/>
    <w:multiLevelType w:val="hybridMultilevel"/>
    <w:tmpl w:val="E8F215A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926B9B"/>
    <w:multiLevelType w:val="hybridMultilevel"/>
    <w:tmpl w:val="B29A2E80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EBB0427"/>
    <w:multiLevelType w:val="hybridMultilevel"/>
    <w:tmpl w:val="9746E01A"/>
    <w:lvl w:ilvl="0" w:tplc="03DEDE22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6B43B9"/>
    <w:multiLevelType w:val="hybridMultilevel"/>
    <w:tmpl w:val="985C84B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E8C388E"/>
    <w:multiLevelType w:val="hybridMultilevel"/>
    <w:tmpl w:val="AC8C1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E9635BF"/>
    <w:multiLevelType w:val="hybridMultilevel"/>
    <w:tmpl w:val="57B67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463217"/>
    <w:multiLevelType w:val="hybridMultilevel"/>
    <w:tmpl w:val="991C45C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7">
    <w:nsid w:val="76950051"/>
    <w:multiLevelType w:val="hybridMultilevel"/>
    <w:tmpl w:val="A6D2395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DBA86ADE">
      <w:start w:val="1"/>
      <w:numFmt w:val="lowerLetter"/>
      <w:lvlText w:val="(%3)"/>
      <w:lvlJc w:val="left"/>
      <w:pPr>
        <w:ind w:left="2700" w:hanging="72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DA7754"/>
    <w:multiLevelType w:val="hybridMultilevel"/>
    <w:tmpl w:val="497A1A9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2E6CD2"/>
    <w:multiLevelType w:val="hybridMultilevel"/>
    <w:tmpl w:val="0370288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EB35B97"/>
    <w:multiLevelType w:val="hybridMultilevel"/>
    <w:tmpl w:val="5EAC4F4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8"/>
  </w:num>
  <w:num w:numId="5">
    <w:abstractNumId w:val="31"/>
  </w:num>
  <w:num w:numId="6">
    <w:abstractNumId w:val="16"/>
  </w:num>
  <w:num w:numId="7">
    <w:abstractNumId w:val="26"/>
  </w:num>
  <w:num w:numId="8">
    <w:abstractNumId w:val="33"/>
  </w:num>
  <w:num w:numId="9">
    <w:abstractNumId w:val="36"/>
  </w:num>
  <w:num w:numId="10">
    <w:abstractNumId w:val="2"/>
  </w:num>
  <w:num w:numId="11">
    <w:abstractNumId w:val="13"/>
  </w:num>
  <w:num w:numId="12">
    <w:abstractNumId w:val="12"/>
  </w:num>
  <w:num w:numId="13">
    <w:abstractNumId w:val="29"/>
  </w:num>
  <w:num w:numId="14">
    <w:abstractNumId w:val="38"/>
  </w:num>
  <w:num w:numId="15">
    <w:abstractNumId w:val="39"/>
  </w:num>
  <w:num w:numId="16">
    <w:abstractNumId w:val="6"/>
  </w:num>
  <w:num w:numId="17">
    <w:abstractNumId w:val="7"/>
  </w:num>
  <w:num w:numId="18">
    <w:abstractNumId w:val="28"/>
  </w:num>
  <w:num w:numId="19">
    <w:abstractNumId w:val="1"/>
  </w:num>
  <w:num w:numId="20">
    <w:abstractNumId w:val="18"/>
  </w:num>
  <w:num w:numId="21">
    <w:abstractNumId w:val="40"/>
  </w:num>
  <w:num w:numId="22">
    <w:abstractNumId w:val="20"/>
  </w:num>
  <w:num w:numId="23">
    <w:abstractNumId w:val="11"/>
  </w:num>
  <w:num w:numId="24">
    <w:abstractNumId w:val="27"/>
  </w:num>
  <w:num w:numId="25">
    <w:abstractNumId w:val="5"/>
  </w:num>
  <w:num w:numId="26">
    <w:abstractNumId w:val="34"/>
  </w:num>
  <w:num w:numId="27">
    <w:abstractNumId w:val="25"/>
  </w:num>
  <w:num w:numId="28">
    <w:abstractNumId w:val="17"/>
  </w:num>
  <w:num w:numId="29">
    <w:abstractNumId w:val="37"/>
  </w:num>
  <w:num w:numId="30">
    <w:abstractNumId w:val="22"/>
  </w:num>
  <w:num w:numId="31">
    <w:abstractNumId w:val="23"/>
  </w:num>
  <w:num w:numId="32">
    <w:abstractNumId w:val="30"/>
  </w:num>
  <w:num w:numId="33">
    <w:abstractNumId w:val="9"/>
  </w:num>
  <w:num w:numId="34">
    <w:abstractNumId w:val="14"/>
  </w:num>
  <w:num w:numId="35">
    <w:abstractNumId w:val="19"/>
  </w:num>
  <w:num w:numId="36">
    <w:abstractNumId w:val="15"/>
  </w:num>
  <w:num w:numId="37">
    <w:abstractNumId w:val="4"/>
  </w:num>
  <w:num w:numId="38">
    <w:abstractNumId w:val="35"/>
  </w:num>
  <w:num w:numId="39">
    <w:abstractNumId w:val="24"/>
  </w:num>
  <w:num w:numId="40">
    <w:abstractNumId w:val="3"/>
  </w:num>
  <w:num w:numId="41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1181E"/>
    <w:rsid w:val="00022D3C"/>
    <w:rsid w:val="0003612A"/>
    <w:rsid w:val="000467BE"/>
    <w:rsid w:val="00052F4E"/>
    <w:rsid w:val="00076CA3"/>
    <w:rsid w:val="000945D8"/>
    <w:rsid w:val="000D0D95"/>
    <w:rsid w:val="00102BA0"/>
    <w:rsid w:val="0010369C"/>
    <w:rsid w:val="00124080"/>
    <w:rsid w:val="00183DC6"/>
    <w:rsid w:val="00185541"/>
    <w:rsid w:val="00186A8E"/>
    <w:rsid w:val="00195E5E"/>
    <w:rsid w:val="001A1526"/>
    <w:rsid w:val="001D2682"/>
    <w:rsid w:val="001F4EB1"/>
    <w:rsid w:val="001F5449"/>
    <w:rsid w:val="001F589C"/>
    <w:rsid w:val="00205CCC"/>
    <w:rsid w:val="00212841"/>
    <w:rsid w:val="002A4172"/>
    <w:rsid w:val="002A44A9"/>
    <w:rsid w:val="002F1A22"/>
    <w:rsid w:val="002F3FA9"/>
    <w:rsid w:val="002F71FC"/>
    <w:rsid w:val="00312FB3"/>
    <w:rsid w:val="003264E6"/>
    <w:rsid w:val="003368A9"/>
    <w:rsid w:val="003623F1"/>
    <w:rsid w:val="003B3C60"/>
    <w:rsid w:val="003C2548"/>
    <w:rsid w:val="003E22F4"/>
    <w:rsid w:val="00410367"/>
    <w:rsid w:val="004162D9"/>
    <w:rsid w:val="0042404A"/>
    <w:rsid w:val="00451626"/>
    <w:rsid w:val="004A2FB5"/>
    <w:rsid w:val="004C4CBD"/>
    <w:rsid w:val="004C5B79"/>
    <w:rsid w:val="004F3291"/>
    <w:rsid w:val="00520913"/>
    <w:rsid w:val="00540B95"/>
    <w:rsid w:val="00541B75"/>
    <w:rsid w:val="00554EB7"/>
    <w:rsid w:val="00567F52"/>
    <w:rsid w:val="0057614B"/>
    <w:rsid w:val="00581172"/>
    <w:rsid w:val="005C69DD"/>
    <w:rsid w:val="005E1DBF"/>
    <w:rsid w:val="005F080B"/>
    <w:rsid w:val="00604650"/>
    <w:rsid w:val="006322F8"/>
    <w:rsid w:val="0063451F"/>
    <w:rsid w:val="00635808"/>
    <w:rsid w:val="006422C1"/>
    <w:rsid w:val="00646448"/>
    <w:rsid w:val="00655A5A"/>
    <w:rsid w:val="006633BF"/>
    <w:rsid w:val="006752BD"/>
    <w:rsid w:val="006C5A16"/>
    <w:rsid w:val="006D32F9"/>
    <w:rsid w:val="006E7133"/>
    <w:rsid w:val="006F54B0"/>
    <w:rsid w:val="006F67DB"/>
    <w:rsid w:val="00706157"/>
    <w:rsid w:val="007113DE"/>
    <w:rsid w:val="00713C15"/>
    <w:rsid w:val="007439BF"/>
    <w:rsid w:val="007615F9"/>
    <w:rsid w:val="00794AF1"/>
    <w:rsid w:val="00795846"/>
    <w:rsid w:val="007A6606"/>
    <w:rsid w:val="007B1591"/>
    <w:rsid w:val="007C6F7B"/>
    <w:rsid w:val="007D4C43"/>
    <w:rsid w:val="007E5971"/>
    <w:rsid w:val="007F3C7B"/>
    <w:rsid w:val="00833CD9"/>
    <w:rsid w:val="00840E36"/>
    <w:rsid w:val="00885068"/>
    <w:rsid w:val="008C7656"/>
    <w:rsid w:val="008F6104"/>
    <w:rsid w:val="00907989"/>
    <w:rsid w:val="009164D5"/>
    <w:rsid w:val="00935494"/>
    <w:rsid w:val="009373CC"/>
    <w:rsid w:val="009610FF"/>
    <w:rsid w:val="0097122D"/>
    <w:rsid w:val="009D2AA7"/>
    <w:rsid w:val="009F3510"/>
    <w:rsid w:val="00A00CD3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D25F4"/>
    <w:rsid w:val="00CD47E1"/>
    <w:rsid w:val="00CE1EE9"/>
    <w:rsid w:val="00CF4C65"/>
    <w:rsid w:val="00CF6495"/>
    <w:rsid w:val="00D44E30"/>
    <w:rsid w:val="00D45906"/>
    <w:rsid w:val="00D63B01"/>
    <w:rsid w:val="00D81E72"/>
    <w:rsid w:val="00D8501F"/>
    <w:rsid w:val="00D95F77"/>
    <w:rsid w:val="00DA3BE5"/>
    <w:rsid w:val="00DC5DB1"/>
    <w:rsid w:val="00DE236E"/>
    <w:rsid w:val="00DE392D"/>
    <w:rsid w:val="00E24D33"/>
    <w:rsid w:val="00E27622"/>
    <w:rsid w:val="00E71B1F"/>
    <w:rsid w:val="00E776DE"/>
    <w:rsid w:val="00E915FE"/>
    <w:rsid w:val="00EA01D4"/>
    <w:rsid w:val="00ED14CC"/>
    <w:rsid w:val="00EF0643"/>
    <w:rsid w:val="00EF0D8B"/>
    <w:rsid w:val="00F273C6"/>
    <w:rsid w:val="00F43C1B"/>
    <w:rsid w:val="00F85F7D"/>
    <w:rsid w:val="00FB5EAE"/>
    <w:rsid w:val="00FD5DF4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77825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  <w:style w:type="paragraph" w:customStyle="1" w:styleId="TableStyle">
    <w:name w:val="Table Style"/>
    <w:basedOn w:val="NoParagraphStyle"/>
    <w:uiPriority w:val="99"/>
    <w:rsid w:val="00102BA0"/>
    <w:pPr>
      <w:spacing w:before="28" w:after="85" w:line="320" w:lineRule="atLeast"/>
      <w:ind w:left="227"/>
    </w:pPr>
    <w:rPr>
      <w:rFonts w:ascii="AkzidenzGroteskBE-Cn" w:hAnsi="AkzidenzGroteskBE-Cn" w:cs="AkzidenzGroteskBE-Cn"/>
      <w:spacing w:val="12"/>
    </w:rPr>
  </w:style>
  <w:style w:type="character" w:styleId="Hyperlink">
    <w:name w:val="Hyperlink"/>
    <w:basedOn w:val="DefaultParagraphFont"/>
    <w:uiPriority w:val="99"/>
    <w:unhideWhenUsed/>
    <w:rsid w:val="00FD5D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Sumquestbullet">
    <w:name w:val="Sum quest bullet"/>
    <w:uiPriority w:val="99"/>
    <w:rsid w:val="006F54B0"/>
    <w:rPr>
      <w:rFonts w:ascii="AkzidenzGroteskBE-BoldCn" w:hAnsi="AkzidenzGroteskBE-BoldCn" w:cs="AkzidenzGroteskBE-BoldCn"/>
      <w:b/>
      <w:bCs/>
      <w:color w:val="000000"/>
      <w:spacing w:val="0"/>
      <w:w w:val="100"/>
      <w:position w:val="0"/>
      <w:sz w:val="32"/>
      <w:szCs w:val="32"/>
      <w:u w:val="none"/>
      <w:vertAlign w:val="baseline"/>
      <w:em w:val="none"/>
      <w:lang w:val="en-GB"/>
    </w:rPr>
  </w:style>
  <w:style w:type="paragraph" w:customStyle="1" w:styleId="TableStyle">
    <w:name w:val="Table Style"/>
    <w:basedOn w:val="NoParagraphStyle"/>
    <w:uiPriority w:val="99"/>
    <w:rsid w:val="00102BA0"/>
    <w:pPr>
      <w:spacing w:before="28" w:after="85" w:line="320" w:lineRule="atLeast"/>
      <w:ind w:left="227"/>
    </w:pPr>
    <w:rPr>
      <w:rFonts w:ascii="AkzidenzGroteskBE-Cn" w:hAnsi="AkzidenzGroteskBE-Cn" w:cs="AkzidenzGroteskBE-Cn"/>
      <w:spacing w:val="12"/>
    </w:rPr>
  </w:style>
  <w:style w:type="character" w:styleId="Hyperlink">
    <w:name w:val="Hyperlink"/>
    <w:basedOn w:val="DefaultParagraphFont"/>
    <w:uiPriority w:val="99"/>
    <w:unhideWhenUsed/>
    <w:rsid w:val="00FD5D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2</cp:revision>
  <cp:lastPrinted>2015-03-31T09:42:00Z</cp:lastPrinted>
  <dcterms:created xsi:type="dcterms:W3CDTF">2015-06-17T16:09:00Z</dcterms:created>
  <dcterms:modified xsi:type="dcterms:W3CDTF">2015-06-17T16:09:00Z</dcterms:modified>
</cp:coreProperties>
</file>